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DF1C6" w14:textId="77777777" w:rsidR="00132570" w:rsidRDefault="00EC7007">
      <w:pPr>
        <w:pStyle w:val="Heading1"/>
      </w:pPr>
      <w:r>
        <w:rPr>
          <w:noProof/>
          <w:lang w:val="en-GB" w:eastAsia="en-GB"/>
        </w:rPr>
        <w:drawing>
          <wp:anchor distT="0" distB="0" distL="114300" distR="114300" simplePos="0" relativeHeight="251658240" behindDoc="0" locked="0" layoutInCell="1" allowOverlap="1" wp14:anchorId="5000F426" wp14:editId="4FA32D2C">
            <wp:simplePos x="0" y="0"/>
            <wp:positionH relativeFrom="column">
              <wp:posOffset>3869055</wp:posOffset>
            </wp:positionH>
            <wp:positionV relativeFrom="paragraph">
              <wp:posOffset>0</wp:posOffset>
            </wp:positionV>
            <wp:extent cx="1945640" cy="1945640"/>
            <wp:effectExtent l="0" t="0" r="1016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e.jpg"/>
                    <pic:cNvPicPr/>
                  </pic:nvPicPr>
                  <pic:blipFill>
                    <a:blip r:embed="rId7">
                      <a:extLst>
                        <a:ext uri="{28A0092B-C50C-407E-A947-70E740481C1C}">
                          <a14:useLocalDpi xmlns:a14="http://schemas.microsoft.com/office/drawing/2010/main" val="0"/>
                        </a:ext>
                      </a:extLst>
                    </a:blip>
                    <a:stretch>
                      <a:fillRect/>
                    </a:stretch>
                  </pic:blipFill>
                  <pic:spPr>
                    <a:xfrm>
                      <a:off x="0" y="0"/>
                      <a:ext cx="1945640" cy="1945640"/>
                    </a:xfrm>
                    <a:prstGeom prst="rect">
                      <a:avLst/>
                    </a:prstGeom>
                  </pic:spPr>
                </pic:pic>
              </a:graphicData>
            </a:graphic>
            <wp14:sizeRelH relativeFrom="page">
              <wp14:pctWidth>0</wp14:pctWidth>
            </wp14:sizeRelH>
            <wp14:sizeRelV relativeFrom="page">
              <wp14:pctHeight>0</wp14:pctHeight>
            </wp14:sizeRelV>
          </wp:anchor>
        </w:drawing>
      </w:r>
      <w:r w:rsidR="006A5DC6">
        <w:t>National Honours Nominations</w:t>
      </w:r>
    </w:p>
    <w:p w14:paraId="1460F985" w14:textId="77777777" w:rsidR="00EC7007" w:rsidRDefault="00EC7007" w:rsidP="006A5DC6">
      <w:pPr>
        <w:rPr>
          <w:rFonts w:ascii="Arial" w:hAnsi="Arial" w:cs="Arial"/>
          <w:color w:val="333333"/>
          <w:lang w:eastAsia="en-GB"/>
        </w:rPr>
      </w:pPr>
    </w:p>
    <w:p w14:paraId="67512CD2" w14:textId="00BD35CE" w:rsidR="006A5DC6" w:rsidRDefault="006A5DC6" w:rsidP="006A5DC6">
      <w:pPr>
        <w:rPr>
          <w:rFonts w:ascii="Arial" w:hAnsi="Arial" w:cs="Arial"/>
          <w:color w:val="333333"/>
          <w:lang w:eastAsia="en-GB"/>
        </w:rPr>
      </w:pPr>
      <w:r>
        <w:rPr>
          <w:rFonts w:ascii="Arial" w:hAnsi="Arial" w:cs="Arial"/>
          <w:color w:val="333333"/>
          <w:lang w:eastAsia="en-GB"/>
        </w:rPr>
        <w:t xml:space="preserve">Those </w:t>
      </w:r>
      <w:r w:rsidR="007707DC">
        <w:rPr>
          <w:rFonts w:ascii="Arial" w:hAnsi="Arial" w:cs="Arial"/>
          <w:color w:val="333333"/>
          <w:lang w:eastAsia="en-GB"/>
        </w:rPr>
        <w:t>people</w:t>
      </w:r>
      <w:r>
        <w:rPr>
          <w:rFonts w:ascii="Arial" w:hAnsi="Arial" w:cs="Arial"/>
          <w:color w:val="333333"/>
          <w:lang w:eastAsia="en-GB"/>
        </w:rPr>
        <w:t xml:space="preserve"> who are nominated and are awarded a National </w:t>
      </w:r>
      <w:proofErr w:type="spellStart"/>
      <w:r>
        <w:rPr>
          <w:rFonts w:ascii="Arial" w:hAnsi="Arial" w:cs="Arial"/>
          <w:color w:val="333333"/>
          <w:lang w:eastAsia="en-GB"/>
        </w:rPr>
        <w:t>Honour</w:t>
      </w:r>
      <w:proofErr w:type="spellEnd"/>
      <w:r w:rsidR="0014777C">
        <w:rPr>
          <w:rFonts w:ascii="Arial" w:hAnsi="Arial" w:cs="Arial"/>
          <w:color w:val="333333"/>
          <w:lang w:eastAsia="en-GB"/>
        </w:rPr>
        <w:t xml:space="preserve"> such as an MBE or Knighthood</w:t>
      </w:r>
      <w:r>
        <w:rPr>
          <w:rFonts w:ascii="Arial" w:hAnsi="Arial" w:cs="Arial"/>
          <w:color w:val="333333"/>
          <w:lang w:eastAsia="en-GB"/>
        </w:rPr>
        <w:t xml:space="preserve"> receive something very, very special indeed.</w:t>
      </w:r>
    </w:p>
    <w:p w14:paraId="30315566" w14:textId="347B7ED3" w:rsidR="006A5DC6" w:rsidRDefault="006A5DC6" w:rsidP="006A5DC6">
      <w:pPr>
        <w:rPr>
          <w:rFonts w:ascii="Arial" w:hAnsi="Arial" w:cs="Arial"/>
          <w:color w:val="333333"/>
          <w:lang w:eastAsia="en-GB"/>
        </w:rPr>
      </w:pPr>
      <w:r>
        <w:rPr>
          <w:rFonts w:ascii="Arial" w:hAnsi="Arial" w:cs="Arial"/>
          <w:color w:val="333333"/>
          <w:lang w:eastAsia="en-GB"/>
        </w:rPr>
        <w:t xml:space="preserve">They are personally </w:t>
      </w:r>
      <w:proofErr w:type="spellStart"/>
      <w:r>
        <w:rPr>
          <w:rFonts w:ascii="Arial" w:hAnsi="Arial" w:cs="Arial"/>
          <w:color w:val="333333"/>
          <w:lang w:eastAsia="en-GB"/>
        </w:rPr>
        <w:t>recognised</w:t>
      </w:r>
      <w:proofErr w:type="spellEnd"/>
      <w:r>
        <w:rPr>
          <w:rFonts w:ascii="Arial" w:hAnsi="Arial" w:cs="Arial"/>
          <w:color w:val="333333"/>
          <w:lang w:eastAsia="en-GB"/>
        </w:rPr>
        <w:t xml:space="preserve"> by The Queen for their work and contribution to Society. Both as individuals and their Community, people awarded a National </w:t>
      </w:r>
      <w:proofErr w:type="spellStart"/>
      <w:r>
        <w:rPr>
          <w:rFonts w:ascii="Arial" w:hAnsi="Arial" w:cs="Arial"/>
          <w:color w:val="333333"/>
          <w:lang w:eastAsia="en-GB"/>
        </w:rPr>
        <w:t>Honour</w:t>
      </w:r>
      <w:proofErr w:type="spellEnd"/>
      <w:r>
        <w:rPr>
          <w:rFonts w:ascii="Arial" w:hAnsi="Arial" w:cs="Arial"/>
          <w:color w:val="333333"/>
          <w:lang w:eastAsia="en-GB"/>
        </w:rPr>
        <w:t xml:space="preserve"> are widely acknowledged and bask in the glow of the tremendous accolade and Bristol is so proud of them and what they do. There is often publicity and media both written and television.  A cheer as loud as from a sports stadium echoes around the town.  It is a great moment.</w:t>
      </w:r>
    </w:p>
    <w:p w14:paraId="4B86612E" w14:textId="67426E79" w:rsidR="00132570" w:rsidRDefault="00C240A1">
      <w:r>
        <w:rPr>
          <w:rFonts w:ascii="Arial" w:hAnsi="Arial" w:cs="Arial"/>
          <w:color w:val="333333"/>
          <w:lang w:eastAsia="en-GB"/>
        </w:rPr>
        <w:t xml:space="preserve">Bristol is a diverse and amazing City with so much activity in so many places. </w:t>
      </w:r>
      <w:r w:rsidR="0014777C">
        <w:rPr>
          <w:rFonts w:ascii="Arial" w:hAnsi="Arial" w:cs="Arial"/>
          <w:color w:val="333333"/>
          <w:lang w:eastAsia="en-GB"/>
        </w:rPr>
        <w:t xml:space="preserve">We believe that </w:t>
      </w:r>
      <w:r>
        <w:rPr>
          <w:rFonts w:ascii="Arial" w:hAnsi="Arial" w:cs="Arial"/>
          <w:color w:val="333333"/>
          <w:lang w:eastAsia="en-GB"/>
        </w:rPr>
        <w:t xml:space="preserve">the </w:t>
      </w:r>
      <w:r w:rsidR="0014777C">
        <w:rPr>
          <w:rFonts w:ascii="Arial" w:hAnsi="Arial" w:cs="Arial"/>
          <w:color w:val="333333"/>
          <w:lang w:eastAsia="en-GB"/>
        </w:rPr>
        <w:t xml:space="preserve">many people who contribute so much to making our City great </w:t>
      </w:r>
      <w:r w:rsidR="000047F8">
        <w:rPr>
          <w:rFonts w:ascii="Arial" w:hAnsi="Arial" w:cs="Arial"/>
          <w:color w:val="333333"/>
          <w:lang w:eastAsia="en-GB"/>
        </w:rPr>
        <w:t xml:space="preserve">that </w:t>
      </w:r>
      <w:r w:rsidR="0014777C">
        <w:rPr>
          <w:rFonts w:ascii="Arial" w:hAnsi="Arial" w:cs="Arial"/>
          <w:color w:val="333333"/>
          <w:lang w:eastAsia="en-GB"/>
        </w:rPr>
        <w:t xml:space="preserve">are missing out on the recognition they deserve.  It is up to each and every one of us to </w:t>
      </w:r>
      <w:r>
        <w:rPr>
          <w:rFonts w:ascii="Arial" w:hAnsi="Arial" w:cs="Arial"/>
          <w:color w:val="333333"/>
          <w:lang w:eastAsia="en-GB"/>
        </w:rPr>
        <w:t xml:space="preserve">consider </w:t>
      </w:r>
      <w:r w:rsidR="0014777C">
        <w:rPr>
          <w:rFonts w:ascii="Arial" w:hAnsi="Arial" w:cs="Arial"/>
          <w:color w:val="333333"/>
          <w:lang w:eastAsia="en-GB"/>
        </w:rPr>
        <w:t>th</w:t>
      </w:r>
      <w:r w:rsidR="000047F8">
        <w:rPr>
          <w:rFonts w:ascii="Arial" w:hAnsi="Arial" w:cs="Arial"/>
          <w:color w:val="333333"/>
          <w:lang w:eastAsia="en-GB"/>
        </w:rPr>
        <w:t>os</w:t>
      </w:r>
      <w:r w:rsidR="0014777C">
        <w:rPr>
          <w:rFonts w:ascii="Arial" w:hAnsi="Arial" w:cs="Arial"/>
          <w:color w:val="333333"/>
          <w:lang w:eastAsia="en-GB"/>
        </w:rPr>
        <w:t xml:space="preserve">e people that are involved in their communities, be it </w:t>
      </w:r>
      <w:proofErr w:type="spellStart"/>
      <w:r w:rsidR="0014777C">
        <w:rPr>
          <w:rFonts w:ascii="Arial" w:hAnsi="Arial" w:cs="Arial"/>
          <w:color w:val="333333"/>
          <w:lang w:eastAsia="en-GB"/>
        </w:rPr>
        <w:t>neighbours</w:t>
      </w:r>
      <w:proofErr w:type="spellEnd"/>
      <w:r w:rsidR="0014777C">
        <w:rPr>
          <w:rFonts w:ascii="Arial" w:hAnsi="Arial" w:cs="Arial"/>
          <w:color w:val="333333"/>
          <w:lang w:eastAsia="en-GB"/>
        </w:rPr>
        <w:t xml:space="preserve">, colleagues and friends or volunteers supporting youth, elders, sick or healthy people in your community.  </w:t>
      </w:r>
      <w:r>
        <w:rPr>
          <w:rFonts w:ascii="Arial" w:hAnsi="Arial" w:cs="Arial"/>
          <w:color w:val="333333"/>
          <w:lang w:eastAsia="en-GB"/>
        </w:rPr>
        <w:t xml:space="preserve">Then you can </w:t>
      </w:r>
      <w:r>
        <w:rPr>
          <w:rFonts w:ascii="Arial" w:hAnsi="Arial" w:cs="Arial"/>
          <w:color w:val="333333"/>
          <w:lang w:eastAsia="en-GB"/>
        </w:rPr>
        <w:t>nominate</w:t>
      </w:r>
      <w:r>
        <w:rPr>
          <w:rFonts w:ascii="Arial" w:hAnsi="Arial" w:cs="Arial"/>
          <w:color w:val="333333"/>
          <w:lang w:eastAsia="en-GB"/>
        </w:rPr>
        <w:t xml:space="preserve"> that person for a national </w:t>
      </w:r>
      <w:proofErr w:type="spellStart"/>
      <w:r>
        <w:rPr>
          <w:rFonts w:ascii="Arial" w:hAnsi="Arial" w:cs="Arial"/>
          <w:color w:val="333333"/>
          <w:lang w:eastAsia="en-GB"/>
        </w:rPr>
        <w:t>honour</w:t>
      </w:r>
      <w:proofErr w:type="spellEnd"/>
      <w:r>
        <w:rPr>
          <w:rFonts w:ascii="Arial" w:hAnsi="Arial" w:cs="Arial"/>
          <w:color w:val="333333"/>
          <w:lang w:eastAsia="en-GB"/>
        </w:rPr>
        <w:t>.</w:t>
      </w:r>
      <w:bookmarkStart w:id="0" w:name="_GoBack"/>
      <w:bookmarkEnd w:id="0"/>
    </w:p>
    <w:p w14:paraId="7D4AEE0F" w14:textId="77777777" w:rsidR="00132570" w:rsidRDefault="00EC7007">
      <w:pPr>
        <w:pStyle w:val="Heading2"/>
      </w:pPr>
      <w:r>
        <w:t>You can nominate someone for an honour online</w:t>
      </w:r>
    </w:p>
    <w:p w14:paraId="3E9BB92C" w14:textId="77777777" w:rsidR="00132570" w:rsidRDefault="00EC7007">
      <w:pPr>
        <w:rPr>
          <w:rFonts w:ascii="Arial" w:hAnsi="Arial" w:cs="Arial"/>
          <w:color w:val="333333"/>
          <w:lang w:eastAsia="en-GB"/>
        </w:rPr>
      </w:pPr>
      <w:r w:rsidRPr="008137C9">
        <w:rPr>
          <w:rFonts w:ascii="Arial" w:hAnsi="Arial" w:cs="Arial"/>
          <w:color w:val="333333"/>
          <w:lang w:eastAsia="en-GB"/>
        </w:rPr>
        <w:t xml:space="preserve">People get </w:t>
      </w:r>
      <w:proofErr w:type="spellStart"/>
      <w:r w:rsidRPr="008137C9">
        <w:rPr>
          <w:rFonts w:ascii="Arial" w:hAnsi="Arial" w:cs="Arial"/>
          <w:color w:val="333333"/>
          <w:lang w:eastAsia="en-GB"/>
        </w:rPr>
        <w:t>honours</w:t>
      </w:r>
      <w:proofErr w:type="spellEnd"/>
      <w:r w:rsidRPr="008137C9">
        <w:rPr>
          <w:rFonts w:ascii="Arial" w:hAnsi="Arial" w:cs="Arial"/>
          <w:color w:val="333333"/>
          <w:lang w:eastAsia="en-GB"/>
        </w:rPr>
        <w:t xml:space="preserve"> for achievements</w:t>
      </w:r>
      <w:r>
        <w:rPr>
          <w:rFonts w:ascii="Arial" w:hAnsi="Arial" w:cs="Arial"/>
          <w:color w:val="333333"/>
          <w:lang w:eastAsia="en-GB"/>
        </w:rPr>
        <w:t xml:space="preserve"> for reasons such as:</w:t>
      </w:r>
    </w:p>
    <w:p w14:paraId="771BB369" w14:textId="77777777" w:rsidR="00EC7007" w:rsidRPr="008137C9" w:rsidRDefault="00EC7007" w:rsidP="00EC7007">
      <w:pPr>
        <w:numPr>
          <w:ilvl w:val="0"/>
          <w:numId w:val="9"/>
        </w:numPr>
        <w:shd w:val="clear" w:color="auto" w:fill="FFFFFF"/>
        <w:spacing w:before="240" w:after="240" w:line="240" w:lineRule="auto"/>
        <w:rPr>
          <w:rFonts w:ascii="Arial" w:hAnsi="Arial" w:cs="Arial"/>
          <w:color w:val="333333"/>
          <w:lang w:eastAsia="en-GB"/>
        </w:rPr>
      </w:pPr>
      <w:r w:rsidRPr="008137C9">
        <w:rPr>
          <w:rFonts w:ascii="Arial" w:hAnsi="Arial" w:cs="Arial"/>
          <w:color w:val="333333"/>
          <w:lang w:eastAsia="en-GB"/>
        </w:rPr>
        <w:t>making a difference to their community or field of work</w:t>
      </w:r>
    </w:p>
    <w:p w14:paraId="7CBEA898" w14:textId="77777777" w:rsidR="00EC7007" w:rsidRPr="008137C9" w:rsidRDefault="00EC7007" w:rsidP="00EC7007">
      <w:pPr>
        <w:numPr>
          <w:ilvl w:val="0"/>
          <w:numId w:val="9"/>
        </w:numPr>
        <w:shd w:val="clear" w:color="auto" w:fill="FFFFFF"/>
        <w:spacing w:before="240" w:after="240" w:line="240" w:lineRule="auto"/>
        <w:rPr>
          <w:rFonts w:ascii="Arial" w:hAnsi="Arial" w:cs="Arial"/>
          <w:color w:val="333333"/>
          <w:lang w:eastAsia="en-GB"/>
        </w:rPr>
      </w:pPr>
      <w:r w:rsidRPr="008137C9">
        <w:rPr>
          <w:rFonts w:ascii="Arial" w:hAnsi="Arial" w:cs="Arial"/>
          <w:color w:val="333333"/>
          <w:lang w:eastAsia="en-GB"/>
        </w:rPr>
        <w:t>enhancing Britain’s reputation</w:t>
      </w:r>
    </w:p>
    <w:p w14:paraId="3956CD53" w14:textId="77777777" w:rsidR="00EC7007" w:rsidRPr="008137C9" w:rsidRDefault="00EC7007" w:rsidP="00EC7007">
      <w:pPr>
        <w:numPr>
          <w:ilvl w:val="0"/>
          <w:numId w:val="9"/>
        </w:numPr>
        <w:shd w:val="clear" w:color="auto" w:fill="FFFFFF"/>
        <w:spacing w:before="240" w:after="240" w:line="240" w:lineRule="auto"/>
        <w:rPr>
          <w:rFonts w:ascii="Arial" w:hAnsi="Arial" w:cs="Arial"/>
          <w:color w:val="333333"/>
          <w:lang w:eastAsia="en-GB"/>
        </w:rPr>
      </w:pPr>
      <w:r w:rsidRPr="008137C9">
        <w:rPr>
          <w:rFonts w:ascii="Arial" w:hAnsi="Arial" w:cs="Arial"/>
          <w:color w:val="333333"/>
          <w:lang w:eastAsia="en-GB"/>
        </w:rPr>
        <w:t>long-term voluntary service</w:t>
      </w:r>
    </w:p>
    <w:p w14:paraId="520FB79A" w14:textId="77777777" w:rsidR="00EC7007" w:rsidRPr="008137C9" w:rsidRDefault="00EC7007" w:rsidP="00EC7007">
      <w:pPr>
        <w:numPr>
          <w:ilvl w:val="0"/>
          <w:numId w:val="9"/>
        </w:numPr>
        <w:shd w:val="clear" w:color="auto" w:fill="FFFFFF"/>
        <w:spacing w:before="240" w:after="240" w:line="240" w:lineRule="auto"/>
        <w:rPr>
          <w:rFonts w:ascii="Arial" w:hAnsi="Arial" w:cs="Arial"/>
          <w:color w:val="333333"/>
          <w:lang w:eastAsia="en-GB"/>
        </w:rPr>
      </w:pPr>
      <w:r w:rsidRPr="008137C9">
        <w:rPr>
          <w:rFonts w:ascii="Arial" w:hAnsi="Arial" w:cs="Arial"/>
          <w:color w:val="333333"/>
          <w:lang w:eastAsia="en-GB"/>
        </w:rPr>
        <w:t>innovation and entrepreneurship</w:t>
      </w:r>
    </w:p>
    <w:p w14:paraId="40036F9A" w14:textId="77777777" w:rsidR="00EC7007" w:rsidRPr="008137C9" w:rsidRDefault="00EC7007" w:rsidP="00EC7007">
      <w:pPr>
        <w:numPr>
          <w:ilvl w:val="0"/>
          <w:numId w:val="9"/>
        </w:numPr>
        <w:shd w:val="clear" w:color="auto" w:fill="FFFFFF"/>
        <w:spacing w:before="240" w:after="240" w:line="240" w:lineRule="auto"/>
        <w:rPr>
          <w:rFonts w:ascii="Arial" w:hAnsi="Arial" w:cs="Arial"/>
          <w:color w:val="333333"/>
          <w:lang w:eastAsia="en-GB"/>
        </w:rPr>
      </w:pPr>
      <w:r w:rsidRPr="008137C9">
        <w:rPr>
          <w:rFonts w:ascii="Arial" w:hAnsi="Arial" w:cs="Arial"/>
          <w:color w:val="333333"/>
          <w:lang w:eastAsia="en-GB"/>
        </w:rPr>
        <w:lastRenderedPageBreak/>
        <w:t>changing things, with an emphasis on achievement</w:t>
      </w:r>
    </w:p>
    <w:p w14:paraId="5EDD4CEC" w14:textId="77777777" w:rsidR="00EC7007" w:rsidRPr="00EC7007" w:rsidRDefault="00EC7007" w:rsidP="00EC7007">
      <w:pPr>
        <w:numPr>
          <w:ilvl w:val="0"/>
          <w:numId w:val="9"/>
        </w:numPr>
        <w:shd w:val="clear" w:color="auto" w:fill="FFFFFF"/>
        <w:spacing w:before="240" w:after="240" w:line="240" w:lineRule="auto"/>
        <w:rPr>
          <w:rFonts w:ascii="Arial" w:hAnsi="Arial" w:cs="Arial"/>
          <w:color w:val="000000" w:themeColor="text1"/>
          <w:lang w:eastAsia="en-GB"/>
        </w:rPr>
      </w:pPr>
      <w:r w:rsidRPr="00EC7007">
        <w:rPr>
          <w:rFonts w:ascii="Arial" w:hAnsi="Arial" w:cs="Arial"/>
          <w:color w:val="000000" w:themeColor="text1"/>
          <w:lang w:eastAsia="en-GB"/>
        </w:rPr>
        <w:t>improving life for people less able to help themselves</w:t>
      </w:r>
    </w:p>
    <w:p w14:paraId="6ADCDBBD" w14:textId="77777777" w:rsidR="00EC7007" w:rsidRDefault="00EC7007" w:rsidP="00EC7007">
      <w:pPr>
        <w:pStyle w:val="ListParagraph"/>
        <w:numPr>
          <w:ilvl w:val="0"/>
          <w:numId w:val="9"/>
        </w:numPr>
        <w:rPr>
          <w:color w:val="000000" w:themeColor="text1"/>
        </w:rPr>
      </w:pPr>
      <w:r w:rsidRPr="00EC7007">
        <w:rPr>
          <w:color w:val="000000" w:themeColor="text1"/>
        </w:rPr>
        <w:t>displaying moral courage</w:t>
      </w:r>
    </w:p>
    <w:p w14:paraId="35E6D1FB" w14:textId="77777777" w:rsidR="006D2126" w:rsidRPr="006D2126" w:rsidRDefault="006D2126" w:rsidP="006D2126">
      <w:pPr>
        <w:jc w:val="center"/>
        <w:rPr>
          <w:color w:val="000000" w:themeColor="text1"/>
        </w:rPr>
      </w:pPr>
      <w:r>
        <w:rPr>
          <w:noProof/>
          <w:color w:val="000000" w:themeColor="text1"/>
          <w:lang w:val="en-GB" w:eastAsia="en-GB"/>
        </w:rPr>
        <w:drawing>
          <wp:inline distT="0" distB="0" distL="0" distR="0" wp14:anchorId="669BF025" wp14:editId="0758A6F8">
            <wp:extent cx="5474335" cy="3132619"/>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nours leader.jpg"/>
                    <pic:cNvPicPr/>
                  </pic:nvPicPr>
                  <pic:blipFill>
                    <a:blip r:embed="rId8">
                      <a:extLst>
                        <a:ext uri="{28A0092B-C50C-407E-A947-70E740481C1C}">
                          <a14:useLocalDpi xmlns:a14="http://schemas.microsoft.com/office/drawing/2010/main" val="0"/>
                        </a:ext>
                      </a:extLst>
                    </a:blip>
                    <a:stretch>
                      <a:fillRect/>
                    </a:stretch>
                  </pic:blipFill>
                  <pic:spPr>
                    <a:xfrm>
                      <a:off x="0" y="0"/>
                      <a:ext cx="5500803" cy="3147765"/>
                    </a:xfrm>
                    <a:prstGeom prst="rect">
                      <a:avLst/>
                    </a:prstGeom>
                  </pic:spPr>
                </pic:pic>
              </a:graphicData>
            </a:graphic>
          </wp:inline>
        </w:drawing>
      </w:r>
    </w:p>
    <w:p w14:paraId="73124872" w14:textId="02B0254D" w:rsidR="006D2126" w:rsidRPr="006D2126" w:rsidRDefault="006D2126" w:rsidP="006D2126">
      <w:pPr>
        <w:rPr>
          <w:rFonts w:ascii="Arial" w:hAnsi="Arial" w:cs="Arial"/>
          <w:color w:val="000000" w:themeColor="text1"/>
        </w:rPr>
      </w:pPr>
      <w:r w:rsidRPr="006D2126">
        <w:rPr>
          <w:rFonts w:ascii="Arial" w:hAnsi="Arial" w:cs="Arial"/>
          <w:color w:val="000000" w:themeColor="text1"/>
        </w:rPr>
        <w:t>You’ll need to write a detailed description explaining why you’re nominating them and why the individual has done something exceptional, extraordinary, selflessly, etc. Read the guidance on </w:t>
      </w:r>
      <w:hyperlink r:id="rId9" w:history="1">
        <w:r w:rsidRPr="006D2126">
          <w:rPr>
            <w:rStyle w:val="Hyperlink"/>
            <w:rFonts w:ascii="Arial" w:hAnsi="Arial" w:cs="Arial"/>
            <w:color w:val="000000" w:themeColor="text1"/>
          </w:rPr>
          <w:t>how to write a nomination</w:t>
        </w:r>
      </w:hyperlink>
      <w:r w:rsidRPr="006D2126">
        <w:rPr>
          <w:rFonts w:ascii="Arial" w:hAnsi="Arial" w:cs="Arial"/>
          <w:color w:val="000000" w:themeColor="text1"/>
        </w:rPr>
        <w:t>.</w:t>
      </w:r>
      <w:r w:rsidR="00C240A1">
        <w:rPr>
          <w:rFonts w:ascii="Arial" w:hAnsi="Arial" w:cs="Arial"/>
          <w:color w:val="000000" w:themeColor="text1"/>
        </w:rPr>
        <w:t xml:space="preserve">  Nominating someone for a national </w:t>
      </w:r>
      <w:proofErr w:type="spellStart"/>
      <w:r w:rsidR="00C240A1">
        <w:rPr>
          <w:rFonts w:ascii="Arial" w:hAnsi="Arial" w:cs="Arial"/>
          <w:color w:val="000000" w:themeColor="text1"/>
        </w:rPr>
        <w:t>honour</w:t>
      </w:r>
      <w:proofErr w:type="spellEnd"/>
      <w:r w:rsidR="00C240A1">
        <w:rPr>
          <w:rFonts w:ascii="Arial" w:hAnsi="Arial" w:cs="Arial"/>
          <w:color w:val="000000" w:themeColor="text1"/>
        </w:rPr>
        <w:t xml:space="preserve"> is a confidential process.  Only speak to the people that need to know and that can contribute to putting the nomination together.</w:t>
      </w:r>
    </w:p>
    <w:p w14:paraId="1F723B72" w14:textId="77777777" w:rsidR="006D2126" w:rsidRPr="006D2126" w:rsidRDefault="006D2126" w:rsidP="006D2126">
      <w:pPr>
        <w:rPr>
          <w:rFonts w:ascii="Arial" w:hAnsi="Arial" w:cs="Arial"/>
          <w:color w:val="000000" w:themeColor="text1"/>
        </w:rPr>
      </w:pPr>
      <w:r w:rsidRPr="006D2126">
        <w:rPr>
          <w:rFonts w:ascii="Arial" w:hAnsi="Arial" w:cs="Arial"/>
          <w:color w:val="000000" w:themeColor="text1"/>
        </w:rPr>
        <w:t>You’ll also need:</w:t>
      </w:r>
    </w:p>
    <w:p w14:paraId="7C5F4BF8" w14:textId="77777777" w:rsidR="006D2126" w:rsidRPr="006D2126" w:rsidRDefault="006D2126" w:rsidP="006D2126">
      <w:pPr>
        <w:numPr>
          <w:ilvl w:val="0"/>
          <w:numId w:val="11"/>
        </w:numPr>
        <w:spacing w:before="0" w:after="0"/>
        <w:rPr>
          <w:rFonts w:ascii="Arial" w:hAnsi="Arial" w:cs="Arial"/>
          <w:color w:val="000000" w:themeColor="text1"/>
        </w:rPr>
      </w:pPr>
      <w:r w:rsidRPr="006D2126">
        <w:rPr>
          <w:rFonts w:ascii="Arial" w:hAnsi="Arial" w:cs="Arial"/>
          <w:color w:val="000000" w:themeColor="text1"/>
        </w:rPr>
        <w:t>your nominee’s name, age, address and contact details</w:t>
      </w:r>
    </w:p>
    <w:p w14:paraId="6EF254D7" w14:textId="77777777" w:rsidR="006D2126" w:rsidRPr="006D2126" w:rsidRDefault="006D2126" w:rsidP="006D2126">
      <w:pPr>
        <w:numPr>
          <w:ilvl w:val="0"/>
          <w:numId w:val="11"/>
        </w:numPr>
        <w:spacing w:before="0" w:after="0"/>
        <w:rPr>
          <w:rFonts w:ascii="Arial" w:hAnsi="Arial" w:cs="Arial"/>
          <w:color w:val="000000" w:themeColor="text1"/>
        </w:rPr>
      </w:pPr>
      <w:r w:rsidRPr="006D2126">
        <w:rPr>
          <w:rFonts w:ascii="Arial" w:hAnsi="Arial" w:cs="Arial"/>
          <w:color w:val="000000" w:themeColor="text1"/>
        </w:rPr>
        <w:t>details of relevant work or volunteering they’ve done</w:t>
      </w:r>
    </w:p>
    <w:p w14:paraId="61AD9DBC" w14:textId="77777777" w:rsidR="006D2126" w:rsidRPr="006D2126" w:rsidRDefault="006D2126" w:rsidP="006D2126">
      <w:pPr>
        <w:numPr>
          <w:ilvl w:val="0"/>
          <w:numId w:val="11"/>
        </w:numPr>
        <w:spacing w:before="0" w:after="0"/>
        <w:rPr>
          <w:rFonts w:ascii="Arial" w:hAnsi="Arial" w:cs="Arial"/>
          <w:color w:val="000000" w:themeColor="text1"/>
        </w:rPr>
      </w:pPr>
      <w:r w:rsidRPr="006D2126">
        <w:rPr>
          <w:rFonts w:ascii="Arial" w:hAnsi="Arial" w:cs="Arial"/>
          <w:color w:val="000000" w:themeColor="text1"/>
        </w:rPr>
        <w:t>details of any awards or other recognition they’ve received</w:t>
      </w:r>
    </w:p>
    <w:p w14:paraId="5C892936" w14:textId="77777777" w:rsidR="006D2126" w:rsidRDefault="006D2126" w:rsidP="006D2126">
      <w:pPr>
        <w:numPr>
          <w:ilvl w:val="0"/>
          <w:numId w:val="11"/>
        </w:numPr>
        <w:spacing w:before="0" w:after="0"/>
        <w:rPr>
          <w:rFonts w:ascii="Arial" w:hAnsi="Arial" w:cs="Arial"/>
          <w:color w:val="000000" w:themeColor="text1"/>
        </w:rPr>
      </w:pPr>
      <w:r w:rsidRPr="006D2126">
        <w:rPr>
          <w:rFonts w:ascii="Arial" w:hAnsi="Arial" w:cs="Arial"/>
          <w:color w:val="000000" w:themeColor="text1"/>
        </w:rPr>
        <w:t>2 or up to 4 supporting letters to back up your nomination - these should be from people who know the nominee personally</w:t>
      </w:r>
    </w:p>
    <w:p w14:paraId="3A93BE55" w14:textId="6999563E" w:rsidR="00C240A1" w:rsidRPr="00763C66" w:rsidRDefault="00C240A1" w:rsidP="006D2126">
      <w:pPr>
        <w:numPr>
          <w:ilvl w:val="0"/>
          <w:numId w:val="11"/>
        </w:numPr>
        <w:spacing w:before="0" w:after="0"/>
        <w:rPr>
          <w:rFonts w:ascii="Arial" w:hAnsi="Arial" w:cs="Arial"/>
          <w:color w:val="000000" w:themeColor="text1"/>
        </w:rPr>
      </w:pPr>
      <w:r>
        <w:rPr>
          <w:rFonts w:ascii="Arial" w:hAnsi="Arial" w:cs="Arial"/>
          <w:color w:val="000000" w:themeColor="text1"/>
        </w:rPr>
        <w:t>a description of the impact the individual has made in their field of endeavor.</w:t>
      </w:r>
    </w:p>
    <w:p w14:paraId="14FED662" w14:textId="77777777" w:rsidR="00763C66" w:rsidRDefault="00763C66" w:rsidP="006D2126">
      <w:pPr>
        <w:rPr>
          <w:rFonts w:ascii="Arial" w:hAnsi="Arial" w:cs="Arial"/>
          <w:color w:val="000000" w:themeColor="text1"/>
        </w:rPr>
      </w:pPr>
    </w:p>
    <w:p w14:paraId="0F73384F" w14:textId="77777777" w:rsidR="006D2126" w:rsidRPr="006D2126" w:rsidRDefault="006D2126" w:rsidP="006D2126">
      <w:pPr>
        <w:rPr>
          <w:color w:val="000000" w:themeColor="text1"/>
        </w:rPr>
      </w:pPr>
      <w:r w:rsidRPr="006D2126">
        <w:rPr>
          <w:rFonts w:ascii="Arial" w:hAnsi="Arial" w:cs="Arial"/>
          <w:color w:val="000000" w:themeColor="text1"/>
        </w:rPr>
        <w:lastRenderedPageBreak/>
        <w:t>You can include any evidence you have of recognition your nominee has received for their achievements, for example articles, photos or letters.</w:t>
      </w:r>
      <w:r w:rsidRPr="006D2126">
        <w:rPr>
          <w:noProof/>
          <w:color w:val="000000" w:themeColor="text1"/>
          <w:lang w:val="en-GB" w:eastAsia="en-GB"/>
        </w:rPr>
        <w:t xml:space="preserve"> </w:t>
      </w:r>
    </w:p>
    <w:p w14:paraId="5243E5D8" w14:textId="14325BB0" w:rsidR="00E210F9" w:rsidRPr="00763C66" w:rsidRDefault="00E210F9" w:rsidP="00E210F9">
      <w:pPr>
        <w:rPr>
          <w:rFonts w:ascii="Arial" w:hAnsi="Arial" w:cs="Arial"/>
          <w:color w:val="000000" w:themeColor="text1"/>
        </w:rPr>
      </w:pPr>
      <w:r w:rsidRPr="00763C66">
        <w:rPr>
          <w:rFonts w:ascii="Arial" w:hAnsi="Arial" w:cs="Arial"/>
          <w:color w:val="000000" w:themeColor="text1"/>
        </w:rPr>
        <w:t xml:space="preserve">The </w:t>
      </w:r>
      <w:proofErr w:type="spellStart"/>
      <w:r w:rsidRPr="00763C66">
        <w:rPr>
          <w:rFonts w:ascii="Arial" w:hAnsi="Arial" w:cs="Arial"/>
          <w:color w:val="000000" w:themeColor="text1"/>
        </w:rPr>
        <w:t>honours</w:t>
      </w:r>
      <w:proofErr w:type="spellEnd"/>
      <w:r w:rsidRPr="00763C66">
        <w:rPr>
          <w:rFonts w:ascii="Arial" w:hAnsi="Arial" w:cs="Arial"/>
          <w:color w:val="000000" w:themeColor="text1"/>
        </w:rPr>
        <w:t xml:space="preserve"> committee will review your nomination.  You’ll get an acknowledgment - but you may not hear anything else for 12 to 18 months.  All </w:t>
      </w:r>
      <w:hyperlink r:id="rId10" w:history="1">
        <w:r w:rsidRPr="00763C66">
          <w:rPr>
            <w:rStyle w:val="Hyperlink"/>
            <w:rFonts w:ascii="Arial" w:hAnsi="Arial" w:cs="Arial"/>
            <w:color w:val="000000" w:themeColor="text1"/>
          </w:rPr>
          <w:t>nominees will be checked</w:t>
        </w:r>
      </w:hyperlink>
      <w:r w:rsidRPr="00763C66">
        <w:rPr>
          <w:rFonts w:ascii="Arial" w:hAnsi="Arial" w:cs="Arial"/>
          <w:color w:val="000000" w:themeColor="text1"/>
        </w:rPr>
        <w:t xml:space="preserve"> by various government departments to make sure they’re suitable for an </w:t>
      </w:r>
      <w:proofErr w:type="spellStart"/>
      <w:r w:rsidRPr="00763C66">
        <w:rPr>
          <w:rFonts w:ascii="Arial" w:hAnsi="Arial" w:cs="Arial"/>
          <w:color w:val="000000" w:themeColor="text1"/>
        </w:rPr>
        <w:t>honour</w:t>
      </w:r>
      <w:proofErr w:type="spellEnd"/>
      <w:r w:rsidRPr="00763C66">
        <w:rPr>
          <w:rFonts w:ascii="Arial" w:hAnsi="Arial" w:cs="Arial"/>
          <w:color w:val="000000" w:themeColor="text1"/>
        </w:rPr>
        <w:t>. This may include checks by HM Revenue and Customs (HMRC).</w:t>
      </w:r>
      <w:r w:rsidR="00763C66">
        <w:rPr>
          <w:rFonts w:ascii="Arial" w:hAnsi="Arial" w:cs="Arial"/>
          <w:color w:val="000000" w:themeColor="text1"/>
        </w:rPr>
        <w:t xml:space="preserve"> </w:t>
      </w:r>
      <w:r w:rsidR="00651C9C">
        <w:rPr>
          <w:rFonts w:ascii="Arial" w:hAnsi="Arial" w:cs="Arial"/>
          <w:color w:val="000000" w:themeColor="text1"/>
        </w:rPr>
        <w:t xml:space="preserve"> </w:t>
      </w:r>
    </w:p>
    <w:p w14:paraId="11D583B0" w14:textId="444E8ADF" w:rsidR="00E210F9" w:rsidRPr="00763C66" w:rsidRDefault="00E210F9" w:rsidP="00E210F9">
      <w:pPr>
        <w:rPr>
          <w:rFonts w:ascii="Arial" w:hAnsi="Arial" w:cs="Arial"/>
          <w:color w:val="000000" w:themeColor="text1"/>
        </w:rPr>
      </w:pPr>
      <w:r w:rsidRPr="00763C66">
        <w:rPr>
          <w:rFonts w:ascii="Arial" w:hAnsi="Arial" w:cs="Arial"/>
          <w:color w:val="000000" w:themeColor="text1"/>
        </w:rPr>
        <w:t xml:space="preserve">You can’t </w:t>
      </w:r>
      <w:r w:rsidR="00651C9C">
        <w:rPr>
          <w:rFonts w:ascii="Arial" w:hAnsi="Arial" w:cs="Arial"/>
          <w:color w:val="000000" w:themeColor="text1"/>
        </w:rPr>
        <w:t>choose</w:t>
      </w:r>
      <w:r w:rsidR="00E07C8A">
        <w:rPr>
          <w:rFonts w:ascii="Arial" w:hAnsi="Arial" w:cs="Arial"/>
          <w:color w:val="000000" w:themeColor="text1"/>
        </w:rPr>
        <w:t xml:space="preserve"> the </w:t>
      </w:r>
      <w:r w:rsidRPr="00763C66">
        <w:rPr>
          <w:rFonts w:ascii="Arial" w:hAnsi="Arial" w:cs="Arial"/>
          <w:color w:val="000000" w:themeColor="text1"/>
        </w:rPr>
        <w:t xml:space="preserve">specific </w:t>
      </w:r>
      <w:proofErr w:type="spellStart"/>
      <w:r w:rsidRPr="00763C66">
        <w:rPr>
          <w:rFonts w:ascii="Arial" w:hAnsi="Arial" w:cs="Arial"/>
          <w:color w:val="000000" w:themeColor="text1"/>
        </w:rPr>
        <w:t>honour</w:t>
      </w:r>
      <w:proofErr w:type="spellEnd"/>
      <w:r w:rsidRPr="00763C66">
        <w:rPr>
          <w:rFonts w:ascii="Arial" w:hAnsi="Arial" w:cs="Arial"/>
          <w:color w:val="000000" w:themeColor="text1"/>
        </w:rPr>
        <w:t xml:space="preserve"> </w:t>
      </w:r>
      <w:r w:rsidR="00E07C8A">
        <w:rPr>
          <w:rFonts w:ascii="Arial" w:hAnsi="Arial" w:cs="Arial"/>
          <w:color w:val="000000" w:themeColor="text1"/>
        </w:rPr>
        <w:t xml:space="preserve">the person that you nominate receives.  This is </w:t>
      </w:r>
      <w:r w:rsidRPr="00763C66">
        <w:rPr>
          <w:rFonts w:ascii="Arial" w:hAnsi="Arial" w:cs="Arial"/>
          <w:color w:val="000000" w:themeColor="text1"/>
        </w:rPr>
        <w:t xml:space="preserve">decided by the </w:t>
      </w:r>
      <w:proofErr w:type="spellStart"/>
      <w:r w:rsidRPr="00763C66">
        <w:rPr>
          <w:rFonts w:ascii="Arial" w:hAnsi="Arial" w:cs="Arial"/>
          <w:color w:val="000000" w:themeColor="text1"/>
        </w:rPr>
        <w:t>honours</w:t>
      </w:r>
      <w:proofErr w:type="spellEnd"/>
      <w:r w:rsidRPr="00763C66">
        <w:rPr>
          <w:rFonts w:ascii="Arial" w:hAnsi="Arial" w:cs="Arial"/>
          <w:color w:val="000000" w:themeColor="text1"/>
        </w:rPr>
        <w:t xml:space="preserve"> committee</w:t>
      </w:r>
      <w:r w:rsidR="00E07C8A" w:rsidRPr="00E07C8A">
        <w:rPr>
          <w:rFonts w:ascii="Arial" w:hAnsi="Arial" w:cs="Arial"/>
          <w:color w:val="000000" w:themeColor="text1"/>
        </w:rPr>
        <w:t xml:space="preserve"> </w:t>
      </w:r>
      <w:r w:rsidR="00E07C8A">
        <w:rPr>
          <w:rFonts w:ascii="Arial" w:hAnsi="Arial" w:cs="Arial"/>
          <w:color w:val="000000" w:themeColor="text1"/>
        </w:rPr>
        <w:t>where experts in their field review the quality of the nomination submissions.</w:t>
      </w:r>
    </w:p>
    <w:p w14:paraId="47299FD9" w14:textId="77777777" w:rsidR="00E210F9" w:rsidRPr="00763C66" w:rsidRDefault="00E210F9" w:rsidP="00E210F9">
      <w:pPr>
        <w:rPr>
          <w:rFonts w:ascii="Arial" w:hAnsi="Arial" w:cs="Arial"/>
          <w:color w:val="000000" w:themeColor="text1"/>
        </w:rPr>
      </w:pPr>
      <w:proofErr w:type="spellStart"/>
      <w:r w:rsidRPr="00763C66">
        <w:rPr>
          <w:rFonts w:ascii="Arial" w:hAnsi="Arial" w:cs="Arial"/>
          <w:color w:val="000000" w:themeColor="text1"/>
        </w:rPr>
        <w:t>H</w:t>
      </w:r>
      <w:r w:rsidR="00763C66">
        <w:rPr>
          <w:rFonts w:ascii="Arial" w:hAnsi="Arial" w:cs="Arial"/>
          <w:color w:val="000000" w:themeColor="text1"/>
        </w:rPr>
        <w:t>o</w:t>
      </w:r>
      <w:r w:rsidRPr="00763C66">
        <w:rPr>
          <w:rFonts w:ascii="Arial" w:hAnsi="Arial" w:cs="Arial"/>
          <w:color w:val="000000" w:themeColor="text1"/>
        </w:rPr>
        <w:t>nours</w:t>
      </w:r>
      <w:proofErr w:type="spellEnd"/>
      <w:r w:rsidRPr="00763C66">
        <w:rPr>
          <w:rFonts w:ascii="Arial" w:hAnsi="Arial" w:cs="Arial"/>
          <w:color w:val="000000" w:themeColor="text1"/>
        </w:rPr>
        <w:t xml:space="preserve"> are announced twice yearly; for the New Year’s </w:t>
      </w:r>
      <w:proofErr w:type="spellStart"/>
      <w:r w:rsidRPr="00763C66">
        <w:rPr>
          <w:rFonts w:ascii="Arial" w:hAnsi="Arial" w:cs="Arial"/>
          <w:color w:val="000000" w:themeColor="text1"/>
        </w:rPr>
        <w:t>Honours</w:t>
      </w:r>
      <w:r w:rsidR="00763C66">
        <w:rPr>
          <w:rFonts w:ascii="Arial" w:hAnsi="Arial" w:cs="Arial"/>
          <w:color w:val="000000" w:themeColor="text1"/>
        </w:rPr>
        <w:t>’</w:t>
      </w:r>
      <w:proofErr w:type="spellEnd"/>
      <w:r w:rsidRPr="00763C66">
        <w:rPr>
          <w:rFonts w:ascii="Arial" w:hAnsi="Arial" w:cs="Arial"/>
          <w:color w:val="000000" w:themeColor="text1"/>
        </w:rPr>
        <w:t xml:space="preserve"> list in January and for The Queen’s birthday in June.</w:t>
      </w:r>
    </w:p>
    <w:p w14:paraId="22E6286B" w14:textId="77777777" w:rsidR="00E210F9" w:rsidRPr="00763C66" w:rsidRDefault="00E210F9" w:rsidP="00E210F9">
      <w:pPr>
        <w:rPr>
          <w:rFonts w:ascii="Arial" w:hAnsi="Arial" w:cs="Arial"/>
          <w:color w:val="000000" w:themeColor="text1"/>
        </w:rPr>
      </w:pPr>
      <w:r w:rsidRPr="00763C66">
        <w:rPr>
          <w:rFonts w:ascii="Arial" w:hAnsi="Arial" w:cs="Arial"/>
          <w:color w:val="000000" w:themeColor="text1"/>
        </w:rPr>
        <w:t>Fill in the </w:t>
      </w:r>
      <w:hyperlink r:id="rId11" w:history="1">
        <w:proofErr w:type="spellStart"/>
        <w:r w:rsidRPr="00763C66">
          <w:rPr>
            <w:rStyle w:val="Hyperlink"/>
            <w:rFonts w:ascii="Arial" w:hAnsi="Arial" w:cs="Arial"/>
            <w:color w:val="000000" w:themeColor="text1"/>
          </w:rPr>
          <w:t>honours</w:t>
        </w:r>
        <w:proofErr w:type="spellEnd"/>
        <w:r w:rsidRPr="00763C66">
          <w:rPr>
            <w:rStyle w:val="Hyperlink"/>
            <w:rFonts w:ascii="Arial" w:hAnsi="Arial" w:cs="Arial"/>
            <w:color w:val="000000" w:themeColor="text1"/>
          </w:rPr>
          <w:t xml:space="preserve"> nomination form</w:t>
        </w:r>
      </w:hyperlink>
      <w:r w:rsidRPr="00763C66">
        <w:rPr>
          <w:rFonts w:ascii="Arial" w:hAnsi="Arial" w:cs="Arial"/>
          <w:color w:val="000000" w:themeColor="text1"/>
        </w:rPr>
        <w:t xml:space="preserve"> and send it to the </w:t>
      </w:r>
      <w:proofErr w:type="spellStart"/>
      <w:r w:rsidRPr="00763C66">
        <w:rPr>
          <w:rFonts w:ascii="Arial" w:hAnsi="Arial" w:cs="Arial"/>
          <w:color w:val="000000" w:themeColor="text1"/>
        </w:rPr>
        <w:t>Honours</w:t>
      </w:r>
      <w:proofErr w:type="spellEnd"/>
      <w:r w:rsidRPr="00763C66">
        <w:rPr>
          <w:rFonts w:ascii="Arial" w:hAnsi="Arial" w:cs="Arial"/>
          <w:color w:val="000000" w:themeColor="text1"/>
        </w:rPr>
        <w:t xml:space="preserve"> and Appointments Secretariat. The address is:</w:t>
      </w:r>
    </w:p>
    <w:p w14:paraId="72A94984" w14:textId="77777777" w:rsidR="00E210F9" w:rsidRPr="00763C66" w:rsidRDefault="00E210F9" w:rsidP="00763C66">
      <w:pPr>
        <w:ind w:left="605"/>
        <w:rPr>
          <w:rFonts w:ascii="Arial" w:hAnsi="Arial" w:cs="Arial"/>
          <w:color w:val="000000" w:themeColor="text1"/>
        </w:rPr>
      </w:pPr>
      <w:proofErr w:type="spellStart"/>
      <w:r w:rsidRPr="00763C66">
        <w:rPr>
          <w:rFonts w:ascii="Arial" w:hAnsi="Arial" w:cs="Arial"/>
          <w:color w:val="000000" w:themeColor="text1"/>
        </w:rPr>
        <w:t>Honours</w:t>
      </w:r>
      <w:proofErr w:type="spellEnd"/>
      <w:r w:rsidRPr="00763C66">
        <w:rPr>
          <w:rFonts w:ascii="Arial" w:hAnsi="Arial" w:cs="Arial"/>
          <w:color w:val="000000" w:themeColor="text1"/>
        </w:rPr>
        <w:t xml:space="preserve"> and Appointments Secretariat </w:t>
      </w:r>
      <w:r w:rsidRPr="00763C66">
        <w:rPr>
          <w:rFonts w:ascii="Arial" w:hAnsi="Arial" w:cs="Arial"/>
          <w:color w:val="000000" w:themeColor="text1"/>
        </w:rPr>
        <w:br/>
        <w:t>Cabinet Office </w:t>
      </w:r>
      <w:r w:rsidRPr="00763C66">
        <w:rPr>
          <w:rFonts w:ascii="Arial" w:hAnsi="Arial" w:cs="Arial"/>
          <w:color w:val="000000" w:themeColor="text1"/>
        </w:rPr>
        <w:br/>
        <w:t>Room G39 </w:t>
      </w:r>
      <w:r w:rsidRPr="00763C66">
        <w:rPr>
          <w:rFonts w:ascii="Arial" w:hAnsi="Arial" w:cs="Arial"/>
          <w:color w:val="000000" w:themeColor="text1"/>
        </w:rPr>
        <w:br/>
        <w:t>1 Horse Guards Road </w:t>
      </w:r>
      <w:r w:rsidRPr="00763C66">
        <w:rPr>
          <w:rFonts w:ascii="Arial" w:hAnsi="Arial" w:cs="Arial"/>
          <w:color w:val="000000" w:themeColor="text1"/>
        </w:rPr>
        <w:br/>
        <w:t>London </w:t>
      </w:r>
      <w:r w:rsidRPr="00763C66">
        <w:rPr>
          <w:rFonts w:ascii="Arial" w:hAnsi="Arial" w:cs="Arial"/>
          <w:color w:val="000000" w:themeColor="text1"/>
        </w:rPr>
        <w:br/>
        <w:t>SW1A 2HQ </w:t>
      </w:r>
    </w:p>
    <w:p w14:paraId="63763314" w14:textId="77777777" w:rsidR="00763C66" w:rsidRDefault="00763C66" w:rsidP="00763C66">
      <w:pPr>
        <w:pStyle w:val="Quote"/>
      </w:pPr>
    </w:p>
    <w:p w14:paraId="48927649" w14:textId="37009E54" w:rsidR="00132570" w:rsidRDefault="00763C66" w:rsidP="00763C66">
      <w:pPr>
        <w:pStyle w:val="Quote"/>
      </w:pPr>
      <w:r>
        <w:t xml:space="preserve"> “Remember to keep your nomination a secret from the nominee. There are few surprises that are more heartwarming than to receive a letter inviting you to accept an </w:t>
      </w:r>
      <w:proofErr w:type="spellStart"/>
      <w:r>
        <w:t>Honour</w:t>
      </w:r>
      <w:proofErr w:type="spellEnd"/>
      <w:r>
        <w:t xml:space="preserve"> from The Queen,” </w:t>
      </w:r>
      <w:r w:rsidR="00E07C8A">
        <w:t>says</w:t>
      </w:r>
      <w:r>
        <w:t xml:space="preserve"> the Lord-Lieutenant Peaches Golding OBE.</w:t>
      </w:r>
    </w:p>
    <w:sectPr w:rsidR="00132570" w:rsidSect="000047F8">
      <w:footerReference w:type="default" r:id="rId12"/>
      <w:footerReference w:type="first" r:id="rId13"/>
      <w:pgSz w:w="11907" w:h="16839" w:code="9"/>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4FB4C" w14:textId="77777777" w:rsidR="00C537CD" w:rsidRDefault="00C537CD">
      <w:pPr>
        <w:spacing w:before="0" w:after="0" w:line="240" w:lineRule="auto"/>
      </w:pPr>
      <w:r>
        <w:separator/>
      </w:r>
    </w:p>
    <w:p w14:paraId="10F942CB" w14:textId="77777777" w:rsidR="00C537CD" w:rsidRDefault="00C537CD"/>
  </w:endnote>
  <w:endnote w:type="continuationSeparator" w:id="0">
    <w:p w14:paraId="769A9EF5" w14:textId="77777777" w:rsidR="00C537CD" w:rsidRDefault="00C537CD">
      <w:pPr>
        <w:spacing w:before="0" w:after="0" w:line="240" w:lineRule="auto"/>
      </w:pPr>
      <w:r>
        <w:continuationSeparator/>
      </w:r>
    </w:p>
    <w:p w14:paraId="24D1011C" w14:textId="77777777" w:rsidR="00C537CD" w:rsidRDefault="00C53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方正舒体">
    <w:panose1 w:val="00000000000000000000"/>
    <w:charset w:val="00"/>
    <w:family w:val="roman"/>
    <w:notTrueType/>
    <w:pitch w:val="default"/>
  </w:font>
  <w:font w:name="黑体">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171722"/>
      <w:docPartObj>
        <w:docPartGallery w:val="Page Numbers (Bottom of Page)"/>
        <w:docPartUnique/>
      </w:docPartObj>
    </w:sdtPr>
    <w:sdtEndPr>
      <w:rPr>
        <w:noProof/>
      </w:rPr>
    </w:sdtEndPr>
    <w:sdtContent>
      <w:p w14:paraId="01D7DB36" w14:textId="77777777" w:rsidR="00132570" w:rsidRDefault="00B604E0">
        <w:pPr>
          <w:pStyle w:val="Footer"/>
        </w:pPr>
        <w:r>
          <w:rPr>
            <w:lang w:val="en-GB" w:bidi="en-GB"/>
          </w:rPr>
          <w:fldChar w:fldCharType="begin"/>
        </w:r>
        <w:r>
          <w:rPr>
            <w:lang w:val="en-GB" w:bidi="en-GB"/>
          </w:rPr>
          <w:instrText xml:space="preserve"> PAGE   \* MERGEFORMAT </w:instrText>
        </w:r>
        <w:r>
          <w:rPr>
            <w:lang w:val="en-GB" w:bidi="en-GB"/>
          </w:rPr>
          <w:fldChar w:fldCharType="separate"/>
        </w:r>
        <w:r w:rsidR="000047F8">
          <w:rPr>
            <w:noProof/>
            <w:lang w:val="en-GB" w:bidi="en-GB"/>
          </w:rPr>
          <w:t>2</w:t>
        </w:r>
        <w:r>
          <w:rPr>
            <w:noProof/>
            <w:lang w:val="en-GB" w:bidi="en-GB"/>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11FE" w14:textId="77777777" w:rsidR="00132570" w:rsidRDefault="00EC7007">
    <w:pPr>
      <w:pStyle w:val="Footer"/>
    </w:pPr>
    <w:r>
      <w:t>Bristol Lieutenancy Office | Leigh Court | Abbots Leigh | Bristol | BS8 3RA | (01275) 374 500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DE6C9" w14:textId="77777777" w:rsidR="00C537CD" w:rsidRDefault="00C537CD">
      <w:pPr>
        <w:spacing w:before="0" w:after="0" w:line="240" w:lineRule="auto"/>
      </w:pPr>
      <w:r>
        <w:separator/>
      </w:r>
    </w:p>
    <w:p w14:paraId="2EAB9612" w14:textId="77777777" w:rsidR="00C537CD" w:rsidRDefault="00C537CD"/>
  </w:footnote>
  <w:footnote w:type="continuationSeparator" w:id="0">
    <w:p w14:paraId="79119327" w14:textId="77777777" w:rsidR="00C537CD" w:rsidRDefault="00C537CD">
      <w:pPr>
        <w:spacing w:before="0" w:after="0" w:line="240" w:lineRule="auto"/>
      </w:pPr>
      <w:r>
        <w:continuationSeparator/>
      </w:r>
    </w:p>
    <w:p w14:paraId="32472AD7" w14:textId="77777777" w:rsidR="00C537CD" w:rsidRDefault="00C537C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nsid w:val="02896671"/>
    <w:multiLevelType w:val="hybridMultilevel"/>
    <w:tmpl w:val="B066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F12C4"/>
    <w:multiLevelType w:val="multilevel"/>
    <w:tmpl w:val="38E2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60ACF"/>
    <w:multiLevelType w:val="multilevel"/>
    <w:tmpl w:val="C390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8"/>
  </w:num>
  <w:num w:numId="7">
    <w:abstractNumId w:val="3"/>
  </w:num>
  <w:num w:numId="8">
    <w:abstractNumId w:val="1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37"/>
    <w:rsid w:val="000047F8"/>
    <w:rsid w:val="00132570"/>
    <w:rsid w:val="0014777C"/>
    <w:rsid w:val="00651C9C"/>
    <w:rsid w:val="006A5DC6"/>
    <w:rsid w:val="006D2126"/>
    <w:rsid w:val="00763C66"/>
    <w:rsid w:val="007707DC"/>
    <w:rsid w:val="00973337"/>
    <w:rsid w:val="009F03ED"/>
    <w:rsid w:val="00B604E0"/>
    <w:rsid w:val="00C240A1"/>
    <w:rsid w:val="00C537CD"/>
    <w:rsid w:val="00DE597C"/>
    <w:rsid w:val="00E07C8A"/>
    <w:rsid w:val="00E210F9"/>
    <w:rsid w:val="00EC70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486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ListParagraph">
    <w:name w:val="List Paragraph"/>
    <w:basedOn w:val="Normal"/>
    <w:uiPriority w:val="34"/>
    <w:unhideWhenUsed/>
    <w:qFormat/>
    <w:rsid w:val="00EC7007"/>
    <w:pPr>
      <w:ind w:left="720"/>
      <w:contextualSpacing/>
    </w:pPr>
  </w:style>
  <w:style w:type="character" w:styleId="Hyperlink">
    <w:name w:val="Hyperlink"/>
    <w:basedOn w:val="DefaultParagraphFont"/>
    <w:uiPriority w:val="99"/>
    <w:unhideWhenUsed/>
    <w:rsid w:val="006D2126"/>
    <w:rPr>
      <w:color w:val="0072C6" w:themeColor="hyperlink"/>
      <w:u w:val="single"/>
    </w:rPr>
  </w:style>
  <w:style w:type="character" w:styleId="FollowedHyperlink">
    <w:name w:val="FollowedHyperlink"/>
    <w:basedOn w:val="DefaultParagraphFont"/>
    <w:uiPriority w:val="99"/>
    <w:semiHidden/>
    <w:unhideWhenUsed/>
    <w:rsid w:val="006D2126"/>
    <w:rPr>
      <w:color w:val="7949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nominate-someone-for-a-uk-national-honou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s://www.gov.uk/government/publications/honours-how-to-write-citations" TargetMode="External"/><Relationship Id="rId10" Type="http://schemas.openxmlformats.org/officeDocument/2006/relationships/hyperlink" Target="https://www.gov.uk/government/publications/honours-system-checks-on-candid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aches/Library/Containers/com.microsoft.Word/Data/Library/Caches/2057/TM10002076/Business%20Paper.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Paper.dotx</Template>
  <TotalTime>55</TotalTime>
  <Pages>3</Pages>
  <Words>561</Words>
  <Characters>3203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Peaches Golding</dc:creator>
  <cp:keywords/>
  <dc:description/>
  <cp:lastModifiedBy>Peaches Golding</cp:lastModifiedBy>
  <cp:revision>4</cp:revision>
  <dcterms:created xsi:type="dcterms:W3CDTF">2017-11-19T17:48:00Z</dcterms:created>
  <dcterms:modified xsi:type="dcterms:W3CDTF">2018-01-17T10:06:00Z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